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2368178B" wp14:editId="6B5BF840">
            <wp:simplePos x="0" y="0"/>
            <wp:positionH relativeFrom="column">
              <wp:posOffset>2563495</wp:posOffset>
            </wp:positionH>
            <wp:positionV relativeFrom="paragraph">
              <wp:posOffset>-245745</wp:posOffset>
            </wp:positionV>
            <wp:extent cx="719455" cy="914400"/>
            <wp:effectExtent l="0" t="0" r="4445" b="0"/>
            <wp:wrapNone/>
            <wp:docPr id="1" name="Рисунок 1" descr="http://www.ufacity.info/images/content/ufa/gerb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acity.info/images/content/ufa/gerb200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0" r="32935" b="7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</w:pPr>
    </w:p>
    <w:p w:rsid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</w:pPr>
    </w:p>
    <w:p w:rsidR="00C66D77" w:rsidRP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</w:pP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  <w:t xml:space="preserve">БАШҠОРТОСТАН  РЕСПУБЛИКАҺЫ                  </w:t>
      </w:r>
      <w:r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  <w:t xml:space="preserve">                     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  <w:t xml:space="preserve">  </w:t>
      </w:r>
      <w:r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  <w:t xml:space="preserve">                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x-none"/>
        </w:rPr>
        <w:t xml:space="preserve"> РЕСПУБЛИКА  БАШКОРТОСТАН</w:t>
      </w:r>
    </w:p>
    <w:p w:rsidR="00C66D77" w:rsidRP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ӨФӨ ҠАЛАҺЫ ҠАЛА ОКРУГЫ                                                                                   УПРАВЛЕНИЕ ОБРАЗОВАНИЯ АДМИНИСТРАЦИИ ХАКИМИӘТЕНЕҢ  МӘҒАРИФ  ИДАРАЛЫҒЫ            </w:t>
      </w:r>
      <w:r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>ГОРОДСКОГО ОКРУГА ГОРОД УФА</w:t>
      </w:r>
      <w:r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    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ӨФӨ ҠАЛАҺЫ  ҠАЛА ОКРУГЫ                                                       </w:t>
      </w:r>
      <w:r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             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МУНИЦИПАЛЬНОЕ БЮДЖЕТНОЕ</w:t>
      </w:r>
    </w:p>
    <w:p w:rsidR="00C66D77" w:rsidRPr="00C66D77" w:rsidRDefault="00C66D77" w:rsidP="00C66D77">
      <w:pPr>
        <w:spacing w:after="0" w:line="240" w:lineRule="auto"/>
        <w:jc w:val="center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        СОВЕТ  РАЙОНЫНЫҢ                                                                   </w:t>
      </w:r>
      <w:r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 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ОБЩЕОБРАЗОВАТЕЛЬНОЕ  УЧРЕЖДЕНИЕ</w:t>
      </w:r>
    </w:p>
    <w:p w:rsidR="00C66D77" w:rsidRPr="00C66D77" w:rsidRDefault="00C66D77" w:rsidP="00C66D77">
      <w:pPr>
        <w:spacing w:after="0" w:line="240" w:lineRule="auto"/>
        <w:jc w:val="center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</w:p>
    <w:p w:rsidR="00C66D77" w:rsidRPr="00C66D77" w:rsidRDefault="00C66D77" w:rsidP="00C66D77">
      <w:pPr>
        <w:keepNext/>
        <w:spacing w:after="0" w:line="240" w:lineRule="auto"/>
        <w:ind w:left="-360"/>
        <w:jc w:val="center"/>
        <w:outlineLvl w:val="0"/>
        <w:rPr>
          <w:rFonts w:ascii="Palatino Linotype" w:eastAsia="Times New Roman" w:hAnsi="Palatino Linotype" w:cs="Times New Roman"/>
          <w:b/>
          <w:bCs/>
          <w:sz w:val="16"/>
          <w:szCs w:val="16"/>
          <w:lang w:val="be-BY" w:eastAsia="x-none"/>
        </w:rPr>
      </w:pPr>
      <w:r w:rsidRPr="00C66D77">
        <w:rPr>
          <w:rFonts w:ascii="Palatino Linotype" w:eastAsia="Times New Roman" w:hAnsi="Palatino Linotype" w:cs="Times New Roman"/>
          <w:b/>
          <w:bCs/>
          <w:sz w:val="16"/>
          <w:szCs w:val="16"/>
          <w:lang w:val="be-BY" w:eastAsia="x-none"/>
        </w:rPr>
        <w:t xml:space="preserve">СИТ ТЕЛДӘРҘЕ  </w:t>
      </w:r>
      <w:r w:rsidRPr="00C66D77">
        <w:rPr>
          <w:rFonts w:ascii="Palatino Linotype" w:eastAsia="Times New Roman" w:hAnsi="Palatino Linotype" w:cs="Times New Roman"/>
          <w:b/>
          <w:sz w:val="16"/>
          <w:szCs w:val="16"/>
          <w:lang w:val="be-BY" w:eastAsia="x-none"/>
        </w:rPr>
        <w:t>Т</w:t>
      </w:r>
      <w:r w:rsidRPr="00C66D77">
        <w:rPr>
          <w:rFonts w:ascii="Palatino Linotype" w:eastAsia="Times New Roman" w:hAnsi="Palatino Linotype" w:cs="Times New Roman"/>
          <w:b/>
          <w:bCs/>
          <w:sz w:val="16"/>
          <w:szCs w:val="16"/>
          <w:lang w:val="be-BY" w:eastAsia="x-none"/>
        </w:rPr>
        <w:t xml:space="preserve">ӘРӘНӘЙТЕП ӨЙРӘНЕҮСЕ  </w:t>
      </w:r>
      <w:r w:rsidRPr="00C66D77">
        <w:rPr>
          <w:rFonts w:ascii="Palatino Linotype" w:eastAsia="Times New Roman" w:hAnsi="Palatino Linotype" w:cs="Times New Roman"/>
          <w:b/>
          <w:sz w:val="16"/>
          <w:szCs w:val="16"/>
          <w:lang w:val="be-BY" w:eastAsia="x-none"/>
        </w:rPr>
        <w:t xml:space="preserve">                   </w:t>
      </w:r>
      <w:r>
        <w:rPr>
          <w:rFonts w:ascii="Palatino Linotype" w:eastAsia="Times New Roman" w:hAnsi="Palatino Linotype" w:cs="Times New Roman"/>
          <w:b/>
          <w:sz w:val="16"/>
          <w:szCs w:val="16"/>
          <w:lang w:val="be-BY" w:eastAsia="x-none"/>
        </w:rPr>
        <w:t xml:space="preserve">                     </w:t>
      </w:r>
      <w:r w:rsidRPr="00C66D77">
        <w:rPr>
          <w:rFonts w:ascii="Palatino Linotype" w:eastAsia="Times New Roman" w:hAnsi="Palatino Linotype" w:cs="Times New Roman"/>
          <w:b/>
          <w:bCs/>
          <w:sz w:val="16"/>
          <w:szCs w:val="16"/>
          <w:lang w:val="be-BY" w:eastAsia="x-none"/>
        </w:rPr>
        <w:t>СРЕ</w:t>
      </w:r>
      <w:r>
        <w:rPr>
          <w:rFonts w:ascii="Palatino Linotype" w:eastAsia="Times New Roman" w:hAnsi="Palatino Linotype" w:cs="Times New Roman"/>
          <w:b/>
          <w:bCs/>
          <w:sz w:val="16"/>
          <w:szCs w:val="16"/>
          <w:lang w:val="be-BY" w:eastAsia="x-none"/>
        </w:rPr>
        <w:t>ДНЯЯ ОБЩЕОБРАЗОВАТЕЛЬНАЯ  ШКОЛА</w:t>
      </w:r>
      <w:r w:rsidRPr="00C66D77">
        <w:rPr>
          <w:rFonts w:ascii="Palatino Linotype" w:eastAsia="Times New Roman" w:hAnsi="Palatino Linotype" w:cs="Times New Roman"/>
          <w:b/>
          <w:sz w:val="16"/>
          <w:szCs w:val="16"/>
          <w:lang w:val="be-BY" w:eastAsia="x-none"/>
        </w:rPr>
        <w:t>№117</w:t>
      </w:r>
    </w:p>
    <w:p w:rsidR="00C66D77" w:rsidRP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 xml:space="preserve">117 – СЕ УРТА ДӨЙӨМ БЕЛЕМ БИРЕҮ МӘКТӘБЕ   </w:t>
      </w:r>
      <w:r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 xml:space="preserve">             С УГЛУБЛЕННЫМ ИЗУЧЕН</w:t>
      </w:r>
      <w:r w:rsidRPr="00C66D77"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>И</w:t>
      </w:r>
      <w:r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>ЕМ И</w:t>
      </w:r>
      <w:r w:rsidRPr="00C66D77"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>НОСТРАННЫХ ЯЗЫКОВ</w:t>
      </w:r>
    </w:p>
    <w:p w:rsidR="00C66D77" w:rsidRP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 xml:space="preserve">                  </w:t>
      </w:r>
    </w:p>
    <w:p w:rsidR="00C66D77" w:rsidRP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b/>
          <w:bCs/>
          <w:sz w:val="16"/>
          <w:szCs w:val="16"/>
          <w:lang w:val="be-BY" w:eastAsia="ru-RU"/>
        </w:rPr>
        <w:t xml:space="preserve">                   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>МУНИЦИПАЛЬ  БЮДЖЕТ                                                                                       СОВЕТСКОГО РАЙОНА</w:t>
      </w:r>
    </w:p>
    <w:p w:rsidR="00C66D77" w:rsidRPr="00C66D77" w:rsidRDefault="00C66D77" w:rsidP="00C66D77">
      <w:pPr>
        <w:spacing w:after="0" w:line="240" w:lineRule="auto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     ДӨЙӨМ БЕЛЕМ БИРЕҮ  УЧРЕЖДЕНИЕҺЫ                                                           ГОРОДСКОГО ОКРУГА ГОРОД УФА</w:t>
      </w:r>
    </w:p>
    <w:p w:rsidR="00C66D77" w:rsidRPr="00C66D77" w:rsidRDefault="00C66D77" w:rsidP="00C66D77">
      <w:pPr>
        <w:spacing w:after="0" w:line="240" w:lineRule="auto"/>
        <w:jc w:val="center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</w:p>
    <w:p w:rsidR="00C66D77" w:rsidRPr="00C66D77" w:rsidRDefault="00C66D77" w:rsidP="00C66D77">
      <w:pPr>
        <w:spacing w:after="0" w:line="240" w:lineRule="auto"/>
        <w:jc w:val="center"/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>450058, Өфө ҡалаһы, СССР-ҙың 50 йыллығы урамы, 10        ОКПО: 39993997, ОРГН: 1320463241,                 450058, г. Уфа, ул. 50  лет СССР, 10</w:t>
      </w:r>
    </w:p>
    <w:p w:rsidR="00C66D77" w:rsidRPr="00826A10" w:rsidRDefault="00C66D77" w:rsidP="00826A10">
      <w:pPr>
        <w:pBdr>
          <w:bottom w:val="single" w:sz="12" w:space="1" w:color="auto"/>
        </w:pBdr>
        <w:spacing w:after="0" w:line="240" w:lineRule="auto"/>
        <w:ind w:left="-120" w:right="-54"/>
        <w:jc w:val="center"/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</w:pP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Тел.: </w:t>
      </w:r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(347)2232326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. факс: </w:t>
      </w:r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2232326.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</w:t>
      </w:r>
      <w:proofErr w:type="gramStart"/>
      <w:r w:rsidRPr="00C66D77">
        <w:rPr>
          <w:rFonts w:ascii="Palatino Linotype" w:eastAsia="Times New Roman" w:hAnsi="Palatino Linotype" w:cs="Lucida Sans Unicode"/>
          <w:sz w:val="16"/>
          <w:szCs w:val="16"/>
          <w:lang w:val="en-US" w:eastAsia="ru-RU"/>
        </w:rPr>
        <w:t>e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>-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en-US" w:eastAsia="ru-RU"/>
        </w:rPr>
        <w:t>mail</w:t>
      </w:r>
      <w:proofErr w:type="gramEnd"/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: </w:t>
      </w:r>
      <w:proofErr w:type="spellStart"/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en-US" w:eastAsia="ru-RU"/>
        </w:rPr>
        <w:t>sch</w:t>
      </w:r>
      <w:proofErr w:type="spellEnd"/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117</w:t>
      </w:r>
      <w:proofErr w:type="spellStart"/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en-US" w:eastAsia="ru-RU"/>
        </w:rPr>
        <w:t>ufa</w:t>
      </w:r>
      <w:proofErr w:type="spellEnd"/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@</w:t>
      </w:r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en-US" w:eastAsia="ru-RU"/>
        </w:rPr>
        <w:t>mail</w:t>
      </w:r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.</w:t>
      </w:r>
      <w:proofErr w:type="spellStart"/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en-US" w:eastAsia="ru-RU"/>
        </w:rPr>
        <w:t>ru</w:t>
      </w:r>
      <w:proofErr w:type="spellEnd"/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     ИНН/КПП: 0278042420/ 027801001     Тел.: </w:t>
      </w:r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(347)2232326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. факс: </w:t>
      </w:r>
      <w:r w:rsidRPr="00C66D77">
        <w:rPr>
          <w:rFonts w:ascii="Palatino Linotype" w:eastAsia="Times New Roman" w:hAnsi="Palatino Linotype" w:cs="Lucida Sans Unicode"/>
          <w:sz w:val="16"/>
          <w:szCs w:val="16"/>
          <w:u w:val="single"/>
          <w:lang w:val="be-BY" w:eastAsia="ru-RU"/>
        </w:rPr>
        <w:t>2232326.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 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de-DE" w:eastAsia="ru-RU"/>
        </w:rPr>
        <w:t>e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>-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de-DE" w:eastAsia="ru-RU"/>
        </w:rPr>
        <w:t>mail</w:t>
      </w:r>
      <w:r w:rsidRPr="00C66D77">
        <w:rPr>
          <w:rFonts w:ascii="Palatino Linotype" w:eastAsia="Times New Roman" w:hAnsi="Palatino Linotype" w:cs="Lucida Sans Unicode"/>
          <w:sz w:val="16"/>
          <w:szCs w:val="16"/>
          <w:lang w:val="be-BY" w:eastAsia="ru-RU"/>
        </w:rPr>
        <w:t xml:space="preserve">: </w:t>
      </w:r>
      <w:proofErr w:type="spellStart"/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de-DE" w:eastAsia="ru-RU"/>
        </w:rPr>
        <w:t>sch</w:t>
      </w:r>
      <w:proofErr w:type="spellEnd"/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be-BY" w:eastAsia="ru-RU"/>
        </w:rPr>
        <w:t>117</w:t>
      </w:r>
      <w:proofErr w:type="spellStart"/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de-DE" w:eastAsia="ru-RU"/>
        </w:rPr>
        <w:t>ufa</w:t>
      </w:r>
      <w:proofErr w:type="spellEnd"/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be-BY" w:eastAsia="ru-RU"/>
        </w:rPr>
        <w:t>@</w:t>
      </w:r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de-DE" w:eastAsia="ru-RU"/>
        </w:rPr>
        <w:t>mail</w:t>
      </w:r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be-BY" w:eastAsia="ru-RU"/>
        </w:rPr>
        <w:t>.</w:t>
      </w:r>
      <w:proofErr w:type="spellStart"/>
      <w:r w:rsidRPr="00C66D77">
        <w:rPr>
          <w:rFonts w:ascii="Palatino Linotype" w:eastAsia="Times New Roman" w:hAnsi="Palatino Linotype" w:cs="Lucida Sans Unicode"/>
          <w:color w:val="0000FF"/>
          <w:sz w:val="16"/>
          <w:szCs w:val="16"/>
          <w:u w:val="single"/>
          <w:lang w:val="de-DE" w:eastAsia="ru-RU"/>
        </w:rPr>
        <w:t>ru</w:t>
      </w:r>
      <w:proofErr w:type="spellEnd"/>
    </w:p>
    <w:p w:rsidR="00826A10" w:rsidRDefault="00826A10" w:rsidP="00C66D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</w:pPr>
    </w:p>
    <w:p w:rsidR="00826A10" w:rsidRDefault="00826A10" w:rsidP="00C66D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</w:pPr>
    </w:p>
    <w:p w:rsidR="00826A10" w:rsidRDefault="00826A10" w:rsidP="00C66D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</w:pPr>
    </w:p>
    <w:p w:rsidR="00826A10" w:rsidRDefault="00826A10" w:rsidP="00C66D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</w:pPr>
    </w:p>
    <w:p w:rsidR="00C66D77" w:rsidRPr="00C66D77" w:rsidRDefault="00826A10" w:rsidP="00C66D7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Приказ  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C66D77" w:rsidRPr="00C66D77" w:rsidRDefault="00C66D77" w:rsidP="00C6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в образовательном учреждении</w:t>
      </w:r>
      <w:r w:rsidRPr="00C6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6D77" w:rsidRPr="00C66D77" w:rsidRDefault="00C66D77" w:rsidP="00C6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"О гражданской обороне", "О защите населения и территорий от чрезвычайных ситуаций природного и техногенного характера", "О пожарной безопасности", "О противодействии терроризму", совместным приказом Министерства образования Республики Башкортостан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</w:t>
      </w:r>
      <w:r w:rsidRPr="00C66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"Об утверждении Перечня документов по обеспечению безопасности обучающихся и работающих, разрабатываемых в образовательных учреждениях, подведомственных Министерству образования Республики Башкортостан и находящихся в сфере его ведения.</w:t>
      </w:r>
    </w:p>
    <w:p w:rsidR="00C66D77" w:rsidRPr="00C66D77" w:rsidRDefault="00C66D77" w:rsidP="00C66D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>приказываю: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организации работы по планированию и проведению мероприятий по обеспечению безопасности обучающихся и работающих в чрезвычайных, ситуациях мирного и военного времени создать </w:t>
      </w:r>
      <w:r w:rsidRPr="00C6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предупреждению чрезвычайных ситуаций и обеспечению пожарной безопасности (далее – КЧС) в составе: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-           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Жерновкова</w:t>
      </w:r>
      <w:proofErr w:type="spellEnd"/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                                  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административно-хозяйственной части  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        </w:t>
      </w:r>
      <w:proofErr w:type="spellStart"/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Крохалев</w:t>
      </w:r>
      <w:proofErr w:type="spellEnd"/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ОБЖ                -           </w:t>
      </w:r>
      <w:proofErr w:type="spellStart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организации работы по проведению мероприятий по обеспечению безопасности обучающихся и работающих в чрезвычайных, ситуациях мирного и военного времени создать общественные формирования гражданской обороны и защиты от чрезвычайных ситуаций образовательного учреждения (далее – формирования ГОЧС)  в составе: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–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группы охраны порядка         -            </w:t>
      </w:r>
      <w:proofErr w:type="spellStart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Ожиганова</w:t>
      </w:r>
      <w:proofErr w:type="spellEnd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Н.В.;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технологии                              -                  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Гнетова</w:t>
      </w:r>
      <w:proofErr w:type="spellEnd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противопожа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группы         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биологии – 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санитарного звена                   -            </w:t>
      </w:r>
      <w:proofErr w:type="spellStart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Шангареева</w:t>
      </w:r>
      <w:proofErr w:type="spellEnd"/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Г.Р.;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татарского языка –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звена подготовки укрытия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                  Сабина А.Т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66D77" w:rsidRPr="00C66D77" w:rsidRDefault="00C66D77" w:rsidP="00C66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6D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математики – 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звена связи и оповещения         -          Меркулова Н.Р.;</w:t>
      </w:r>
    </w:p>
    <w:p w:rsidR="00C66D77" w:rsidRPr="00C66D77" w:rsidRDefault="00C66D77" w:rsidP="00C66D77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Председателю комиссии по </w:t>
      </w:r>
      <w:r w:rsidRPr="00C6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предупреждению и </w:t>
      </w:r>
      <w:proofErr w:type="gramStart"/>
      <w:r w:rsidRPr="00C6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ликвидации чрезвычайных ситуаций</w:t>
      </w:r>
      <w:proofErr w:type="gramEnd"/>
      <w:r w:rsidRPr="00C6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обеспечению пожарной безопасности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предс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на утверждение в срок "31"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C66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предупреждению чрезвычайных ситуаций и обеспечению пожарной безопасности образовательного учреждения;</w:t>
      </w: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образовательного учреждения по обеспечению безопасности в  чрезвычайных ситуациях мирного и военного времени;</w:t>
      </w: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образовательного учреждения по вопросам гражданской обороны, предупреждения чрезвычайных ситуаций и обеспечен</w:t>
      </w:r>
      <w:r w:rsidR="00826A1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пожарной безопасности на 2019 – 2020</w:t>
      </w: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проведения занятий с педагогическими работниками и с обслуживающим персоналом образовательного учреждения по программам подготовки граждан способам защиты от опасностей, возникающих в чрезвычайных ситуациях и при ведении военных действий или вследствие этих действий. </w:t>
      </w: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6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C66D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77" w:rsidRPr="00C66D77" w:rsidRDefault="00C66D77" w:rsidP="00623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9D1" w:rsidRPr="00C66D77" w:rsidRDefault="00826A10" w:rsidP="00826A1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</w:t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МБОУ «</w:t>
      </w:r>
      <w:proofErr w:type="gramStart"/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№</w:t>
      </w:r>
      <w:proofErr w:type="gramEnd"/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117»</w:t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66D77" w:rsidRPr="00C66D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sectPr w:rsidR="007F59D1" w:rsidRPr="00C66D77" w:rsidSect="00AB7E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77"/>
    <w:rsid w:val="00137D4B"/>
    <w:rsid w:val="006232BF"/>
    <w:rsid w:val="007F59D1"/>
    <w:rsid w:val="00826A10"/>
    <w:rsid w:val="00AB7EF5"/>
    <w:rsid w:val="00C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7B28-4772-490D-B8E3-36510F3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facity.info/images/content/ufa/gerb200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Юнир</dc:creator>
  <cp:lastModifiedBy>123</cp:lastModifiedBy>
  <cp:revision>2</cp:revision>
  <dcterms:created xsi:type="dcterms:W3CDTF">2018-03-04T15:17:00Z</dcterms:created>
  <dcterms:modified xsi:type="dcterms:W3CDTF">2020-03-05T08:19:00Z</dcterms:modified>
</cp:coreProperties>
</file>